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326CC4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D629D0">
              <w:rPr>
                <w:rFonts w:ascii="Times New Roman" w:hAnsi="Times New Roman" w:cs="Times New Roman"/>
                <w:b/>
              </w:rPr>
              <w:t>TVARI I NJIHOVE PROMJENE</w:t>
            </w:r>
            <w:bookmarkStart w:id="0" w:name="_GoBack"/>
            <w:bookmarkEnd w:id="0"/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629D0">
              <w:rPr>
                <w:rFonts w:ascii="Times New Roman" w:hAnsi="Times New Roman" w:cs="Times New Roman"/>
                <w:b/>
              </w:rPr>
              <w:t>56</w:t>
            </w:r>
            <w:r w:rsidR="009A20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3417DD">
              <w:rPr>
                <w:rFonts w:ascii="Times New Roman" w:hAnsi="Times New Roman" w:cs="Times New Roman"/>
                <w:b/>
              </w:rPr>
              <w:t>P</w:t>
            </w:r>
            <w:r w:rsidR="003417DD" w:rsidRPr="003417DD">
              <w:rPr>
                <w:rFonts w:ascii="Times New Roman" w:hAnsi="Times New Roman" w:cs="Times New Roman"/>
                <w:b/>
              </w:rPr>
              <w:t xml:space="preserve">onavljanje i </w:t>
            </w:r>
            <w:r w:rsidR="003417DD" w:rsidRPr="003417DD">
              <w:rPr>
                <w:rFonts w:ascii="Times New Roman" w:eastAsia="Times New Roman" w:hAnsi="Times New Roman" w:cs="Times New Roman"/>
                <w:b/>
                <w:kern w:val="24"/>
                <w:lang w:eastAsia="hr-HR"/>
              </w:rPr>
              <w:t>vježbanje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3914CB" w:rsidRDefault="003914CB" w:rsidP="003914CB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:rsidR="003914CB" w:rsidRPr="00C70DF0" w:rsidRDefault="003914CB" w:rsidP="003914CB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:rsidR="003914CB" w:rsidRPr="00264E68" w:rsidRDefault="003914CB" w:rsidP="003914CB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3914CB" w:rsidRDefault="003914CB" w:rsidP="003914CB">
            <w:pPr>
              <w:spacing w:after="120"/>
              <w:rPr>
                <w:rFonts w:ascii="Times New Roman" w:hAnsi="Times New Roman" w:cs="Times New Roman"/>
                <w:b/>
                <w:color w:val="231F20"/>
              </w:rPr>
            </w:pPr>
            <w:r w:rsidRPr="00264E68">
              <w:rPr>
                <w:rFonts w:ascii="Times New Roman" w:hAnsi="Times New Roman" w:cs="Times New Roman"/>
                <w:b/>
              </w:rPr>
              <w:t>D.7.1. povezuje</w:t>
            </w:r>
            <w:r w:rsidRPr="00264E68">
              <w:rPr>
                <w:rFonts w:ascii="Times New Roman" w:hAnsi="Times New Roman" w:cs="Times New Roman"/>
              </w:rPr>
              <w:t xml:space="preserve"> rezultate i zaključke istraživanja s konceptualnim spoznajama</w:t>
            </w:r>
          </w:p>
          <w:p w:rsidR="0085617C" w:rsidRDefault="0085617C" w:rsidP="0085617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D.7.2. primjenjuje</w:t>
            </w:r>
            <w:r>
              <w:rPr>
                <w:rFonts w:ascii="Times New Roman" w:hAnsi="Times New Roman" w:cs="Times New Roman"/>
              </w:rPr>
              <w:t xml:space="preserve"> matematička znanja i vještine</w:t>
            </w:r>
          </w:p>
          <w:p w:rsidR="00A9154F" w:rsidRPr="000054D2" w:rsidRDefault="0085617C" w:rsidP="0085617C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3339BE" w:rsidRPr="00AC3543" w:rsidRDefault="00A229F0" w:rsidP="00B82C62">
            <w:pPr>
              <w:spacing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3417DD" w:rsidRPr="0010614F" w:rsidRDefault="003417DD" w:rsidP="00B82C62">
            <w:pPr>
              <w:numPr>
                <w:ilvl w:val="0"/>
                <w:numId w:val="28"/>
              </w:numPr>
              <w:spacing w:before="0" w:after="120"/>
              <w:ind w:left="425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 za vježbu i ponavljanje</w:t>
            </w:r>
          </w:p>
          <w:p w:rsidR="003417DD" w:rsidRPr="0010614F" w:rsidRDefault="003417DD" w:rsidP="003417DD">
            <w:pPr>
              <w:numPr>
                <w:ilvl w:val="0"/>
                <w:numId w:val="28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E55598" w:rsidRPr="001B1492" w:rsidRDefault="003417DD" w:rsidP="003417DD">
            <w:pPr>
              <w:numPr>
                <w:ilvl w:val="0"/>
                <w:numId w:val="28"/>
              </w:numPr>
              <w:spacing w:before="0" w:line="360" w:lineRule="auto"/>
              <w:ind w:left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6D3657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D3657">
              <w:rPr>
                <w:rFonts w:ascii="Times New Roman" w:hAnsi="Times New Roman" w:cs="Times New Roman"/>
                <w:b/>
                <w:i/>
                <w:u w:val="single"/>
              </w:rPr>
              <w:t>Važni pojmovi:</w:t>
            </w:r>
          </w:p>
          <w:p w:rsidR="00295345" w:rsidRPr="006D3657" w:rsidRDefault="006D3657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6D3657">
              <w:rPr>
                <w:rFonts w:ascii="Times New Roman" w:hAnsi="Times New Roman" w:cs="Times New Roman"/>
              </w:rPr>
              <w:t>taljenje, o</w:t>
            </w:r>
            <w:r>
              <w:rPr>
                <w:rFonts w:ascii="Times New Roman" w:hAnsi="Times New Roman" w:cs="Times New Roman"/>
              </w:rPr>
              <w:t>č</w:t>
            </w:r>
            <w:r w:rsidRPr="006D3657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ć</w:t>
            </w:r>
            <w:r w:rsidRPr="006D3657">
              <w:rPr>
                <w:rFonts w:ascii="Times New Roman" w:hAnsi="Times New Roman" w:cs="Times New Roman"/>
              </w:rPr>
              <w:t>ivanje, isparavanje, kondenzacija, sublimacija, talište, vrelište, ledište, otapanje, fizikalne promjene, kemijske promjene</w:t>
            </w:r>
            <w:r w:rsidRPr="006D3657">
              <w:rPr>
                <w:rFonts w:ascii="Times New Roman" w:hAnsi="Times New Roman" w:cs="Times New Roman"/>
              </w:rPr>
              <w:t xml:space="preserve">, </w:t>
            </w:r>
            <w:r w:rsidRPr="006D3657">
              <w:rPr>
                <w:rFonts w:ascii="Times New Roman" w:hAnsi="Times New Roman" w:cs="Times New Roman"/>
              </w:rPr>
              <w:t>sustav, okolina, razmjena energije, egzotermna promjena, endotermna promjena</w:t>
            </w:r>
            <w:r w:rsidRPr="006D3657">
              <w:rPr>
                <w:rFonts w:ascii="Times New Roman" w:hAnsi="Times New Roman" w:cs="Times New Roman"/>
              </w:rPr>
              <w:t xml:space="preserve">, </w:t>
            </w:r>
            <w:r w:rsidRPr="006D3657">
              <w:rPr>
                <w:rFonts w:ascii="Times New Roman" w:hAnsi="Times New Roman" w:cs="Times New Roman"/>
              </w:rPr>
              <w:t>kemijska reakcija, reaktanti, produkti, povratna i nepovratna reakcija, sinteza, analiza, brze i spore reakcije</w:t>
            </w:r>
            <w:r w:rsidRPr="006D3657">
              <w:rPr>
                <w:rFonts w:ascii="Times New Roman" w:hAnsi="Times New Roman" w:cs="Times New Roman"/>
              </w:rPr>
              <w:t xml:space="preserve">, </w:t>
            </w:r>
            <w:r w:rsidRPr="006D3657">
              <w:rPr>
                <w:rFonts w:ascii="Times New Roman" w:hAnsi="Times New Roman" w:cs="Times New Roman"/>
              </w:rPr>
              <w:t>zakon o o</w:t>
            </w:r>
            <w:r>
              <w:rPr>
                <w:rFonts w:ascii="Times New Roman" w:hAnsi="Times New Roman" w:cs="Times New Roman"/>
              </w:rPr>
              <w:t>č</w:t>
            </w:r>
            <w:r w:rsidRPr="006D3657">
              <w:rPr>
                <w:rFonts w:ascii="Times New Roman" w:hAnsi="Times New Roman" w:cs="Times New Roman"/>
              </w:rPr>
              <w:t>uvanju mase</w:t>
            </w:r>
            <w:r w:rsidRPr="006D3657">
              <w:rPr>
                <w:rFonts w:ascii="Times New Roman" w:hAnsi="Times New Roman" w:cs="Times New Roman"/>
              </w:rPr>
              <w:t xml:space="preserve">, </w:t>
            </w:r>
            <w:r w:rsidRPr="006D3657">
              <w:rPr>
                <w:rFonts w:ascii="Times New Roman" w:hAnsi="Times New Roman" w:cs="Times New Roman"/>
              </w:rPr>
              <w:t>kemijska jednadžba, izjedna</w:t>
            </w:r>
            <w:r>
              <w:rPr>
                <w:rFonts w:ascii="Times New Roman" w:hAnsi="Times New Roman" w:cs="Times New Roman"/>
              </w:rPr>
              <w:t>č</w:t>
            </w:r>
            <w:r w:rsidRPr="006D3657">
              <w:rPr>
                <w:rFonts w:ascii="Times New Roman" w:hAnsi="Times New Roman" w:cs="Times New Roman"/>
              </w:rPr>
              <w:t xml:space="preserve">ivanje kemijske jednadžbe  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F06C6F" w:rsidRPr="00F06C6F" w:rsidRDefault="004B5813" w:rsidP="00A03D0E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F36F54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DE673E">
              <w:rPr>
                <w:rFonts w:ascii="Times New Roman" w:hAnsi="Times New Roman"/>
              </w:rPr>
              <w:t>zadatci za ponavljanje i provjeru učeničkih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F95074" w:rsidRDefault="00F95074" w:rsidP="007A2D8E">
            <w:pPr>
              <w:pStyle w:val="paragraph"/>
              <w:spacing w:before="120" w:beforeAutospacing="0" w:after="12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F95074">
              <w:rPr>
                <w:rStyle w:val="normaltextrun"/>
                <w:b/>
                <w:sz w:val="22"/>
                <w:szCs w:val="22"/>
              </w:rPr>
              <w:t>M - B.7.3</w:t>
            </w:r>
            <w:r>
              <w:rPr>
                <w:rStyle w:val="normaltextrun"/>
                <w:b/>
                <w:sz w:val="22"/>
                <w:szCs w:val="22"/>
              </w:rPr>
              <w:t>.</w:t>
            </w:r>
            <w:r w:rsidRPr="00F95074">
              <w:rPr>
                <w:rStyle w:val="normaltextrun"/>
                <w:sz w:val="22"/>
                <w:szCs w:val="22"/>
              </w:rPr>
              <w:t xml:space="preserve"> Primjenjuje proporcionalnost </w:t>
            </w:r>
            <w:r w:rsidR="00C06314">
              <w:rPr>
                <w:rStyle w:val="normaltextrun"/>
                <w:sz w:val="22"/>
                <w:szCs w:val="22"/>
              </w:rPr>
              <w:t>i</w:t>
            </w:r>
            <w:r w:rsidRPr="00F95074">
              <w:rPr>
                <w:rStyle w:val="normaltextrun"/>
                <w:sz w:val="22"/>
                <w:szCs w:val="22"/>
              </w:rPr>
              <w:t xml:space="preserve"> obrnutu proporcionalnost</w:t>
            </w:r>
            <w:r w:rsidRPr="00F95074">
              <w:rPr>
                <w:rStyle w:val="eop"/>
                <w:sz w:val="22"/>
                <w:szCs w:val="22"/>
              </w:rPr>
              <w:t> </w:t>
            </w:r>
          </w:p>
          <w:p w:rsidR="00A62733" w:rsidRPr="00CF1F87" w:rsidRDefault="00A62733" w:rsidP="007A2D8E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 - A.7.8.</w:t>
            </w:r>
            <w:r w:rsidRPr="00CF1F87">
              <w:rPr>
                <w:rStyle w:val="normaltextrun"/>
                <w:sz w:val="22"/>
                <w:szCs w:val="22"/>
              </w:rPr>
              <w:t xml:space="preserve"> Primjenjuje računanje s racionalnim brojevima</w:t>
            </w:r>
            <w:r>
              <w:rPr>
                <w:rStyle w:val="eop"/>
              </w:rPr>
              <w:t>.</w:t>
            </w:r>
          </w:p>
          <w:p w:rsidR="00A62733" w:rsidRPr="003339BE" w:rsidRDefault="00A62733" w:rsidP="007A2D8E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 - D.7.5.</w:t>
            </w:r>
            <w:r w:rsidRPr="00CF1F87">
              <w:rPr>
                <w:rStyle w:val="normaltextrun"/>
                <w:sz w:val="22"/>
                <w:szCs w:val="22"/>
              </w:rPr>
              <w:t xml:space="preserve"> Odabire i preračunava pogodne mjerne jedinice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CF1F87">
              <w:rPr>
                <w:rStyle w:val="eop"/>
                <w:sz w:val="22"/>
                <w:szCs w:val="22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4371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606"/>
      </w:tblGrid>
      <w:tr w:rsidR="008A30C2" w:rsidRPr="00B56604" w:rsidTr="00D629D0">
        <w:trPr>
          <w:trHeight w:val="468"/>
          <w:jc w:val="center"/>
        </w:trPr>
        <w:tc>
          <w:tcPr>
            <w:tcW w:w="9606" w:type="dxa"/>
            <w:shd w:val="clear" w:color="auto" w:fill="D9E2F3" w:themeFill="accent1" w:themeFillTint="33"/>
            <w:vAlign w:val="center"/>
          </w:tcPr>
          <w:p w:rsidR="008A30C2" w:rsidRPr="00312A92" w:rsidRDefault="008A30C2" w:rsidP="00D629D0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top"/>
            <w:bookmarkEnd w:id="1"/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</w:tc>
      </w:tr>
      <w:tr w:rsidR="008A30C2" w:rsidRPr="00B56604" w:rsidTr="00D629D0">
        <w:trPr>
          <w:trHeight w:val="1468"/>
          <w:jc w:val="center"/>
        </w:trPr>
        <w:tc>
          <w:tcPr>
            <w:tcW w:w="9606" w:type="dxa"/>
          </w:tcPr>
          <w:p w:rsidR="008A30C2" w:rsidRDefault="008A30C2" w:rsidP="00D629D0">
            <w:pPr>
              <w:spacing w:after="120"/>
              <w:ind w:left="28"/>
              <w:rPr>
                <w:rFonts w:ascii="Times New Roman" w:hAnsi="Times New Roman"/>
              </w:rPr>
            </w:pPr>
            <w:r w:rsidRPr="006139B9">
              <w:rPr>
                <w:rFonts w:ascii="Times New Roman" w:hAnsi="Times New Roman"/>
              </w:rPr>
              <w:t>Prepisuju ili bilježe zadatke koje trebaju riješiti.</w:t>
            </w:r>
          </w:p>
          <w:p w:rsidR="008A30C2" w:rsidRDefault="008A30C2" w:rsidP="00D629D0">
            <w:pPr>
              <w:spacing w:after="120"/>
              <w:ind w:left="28"/>
              <w:rPr>
                <w:rFonts w:ascii="Times New Roman" w:hAnsi="Times New Roman"/>
              </w:rPr>
            </w:pPr>
            <w:r w:rsidRPr="001D793F">
              <w:rPr>
                <w:rFonts w:ascii="Times New Roman" w:hAnsi="Times New Roman"/>
              </w:rPr>
              <w:t xml:space="preserve">Rješavaju zadatke, postavljaju pitanja, </w:t>
            </w:r>
            <w:r>
              <w:rPr>
                <w:rFonts w:ascii="Times New Roman" w:hAnsi="Times New Roman"/>
              </w:rPr>
              <w:t>traže dodatna objašnjenja.</w:t>
            </w:r>
          </w:p>
          <w:p w:rsidR="008A30C2" w:rsidRPr="00B77FAB" w:rsidRDefault="008A30C2" w:rsidP="00D629D0">
            <w:pPr>
              <w:spacing w:after="12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Izlažu svoja rješenja, komentiraju i surađuju međusobno.</w:t>
            </w:r>
          </w:p>
        </w:tc>
      </w:tr>
    </w:tbl>
    <w:p w:rsidR="00A03D0E" w:rsidRDefault="00A03D0E" w:rsidP="008A30C2">
      <w:pPr>
        <w:rPr>
          <w:rFonts w:ascii="Times New Roman" w:hAnsi="Times New Roman" w:cs="Times New Roman"/>
          <w:b/>
        </w:rPr>
      </w:pPr>
    </w:p>
    <w:sectPr w:rsidR="00A03D0E" w:rsidSect="00A03D0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99C" w:rsidRDefault="00D5199C" w:rsidP="004614CE">
      <w:pPr>
        <w:spacing w:after="0"/>
      </w:pPr>
      <w:r>
        <w:separator/>
      </w:r>
    </w:p>
  </w:endnote>
  <w:endnote w:type="continuationSeparator" w:id="0">
    <w:p w:rsidR="00D5199C" w:rsidRDefault="00D5199C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99C" w:rsidRDefault="00D5199C" w:rsidP="004614CE">
      <w:pPr>
        <w:spacing w:after="0"/>
      </w:pPr>
      <w:r>
        <w:separator/>
      </w:r>
    </w:p>
  </w:footnote>
  <w:footnote w:type="continuationSeparator" w:id="0">
    <w:p w:rsidR="00D5199C" w:rsidRDefault="00D5199C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683"/>
    <w:multiLevelType w:val="hybridMultilevel"/>
    <w:tmpl w:val="A98E35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5D56"/>
    <w:multiLevelType w:val="hybridMultilevel"/>
    <w:tmpl w:val="C236055E"/>
    <w:lvl w:ilvl="0" w:tplc="63786F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17DD"/>
    <w:multiLevelType w:val="hybridMultilevel"/>
    <w:tmpl w:val="B9545E56"/>
    <w:lvl w:ilvl="0" w:tplc="BA807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97B85"/>
    <w:multiLevelType w:val="hybridMultilevel"/>
    <w:tmpl w:val="7B66822E"/>
    <w:lvl w:ilvl="0" w:tplc="4D0AE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0568E"/>
    <w:multiLevelType w:val="hybridMultilevel"/>
    <w:tmpl w:val="9C54BA9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45A4B"/>
    <w:multiLevelType w:val="hybridMultilevel"/>
    <w:tmpl w:val="2620E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1C34"/>
    <w:multiLevelType w:val="hybridMultilevel"/>
    <w:tmpl w:val="4C2497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56222D"/>
    <w:multiLevelType w:val="hybridMultilevel"/>
    <w:tmpl w:val="5E38F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A94"/>
    <w:multiLevelType w:val="hybridMultilevel"/>
    <w:tmpl w:val="991C3038"/>
    <w:lvl w:ilvl="0" w:tplc="27AEB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F292B"/>
    <w:multiLevelType w:val="hybridMultilevel"/>
    <w:tmpl w:val="17824B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82A59"/>
    <w:multiLevelType w:val="hybridMultilevel"/>
    <w:tmpl w:val="6CFEB6A6"/>
    <w:lvl w:ilvl="0" w:tplc="F8F2F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12050D"/>
    <w:multiLevelType w:val="hybridMultilevel"/>
    <w:tmpl w:val="DDE07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574D"/>
    <w:multiLevelType w:val="hybridMultilevel"/>
    <w:tmpl w:val="A2287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239DC"/>
    <w:multiLevelType w:val="hybridMultilevel"/>
    <w:tmpl w:val="C11014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F3624"/>
    <w:multiLevelType w:val="hybridMultilevel"/>
    <w:tmpl w:val="8F366F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C10A50"/>
    <w:multiLevelType w:val="hybridMultilevel"/>
    <w:tmpl w:val="53B6D7BA"/>
    <w:lvl w:ilvl="0" w:tplc="6C88F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29"/>
  </w:num>
  <w:num w:numId="5">
    <w:abstractNumId w:val="6"/>
  </w:num>
  <w:num w:numId="6">
    <w:abstractNumId w:val="27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18"/>
  </w:num>
  <w:num w:numId="12">
    <w:abstractNumId w:val="9"/>
  </w:num>
  <w:num w:numId="13">
    <w:abstractNumId w:val="14"/>
  </w:num>
  <w:num w:numId="14">
    <w:abstractNumId w:val="30"/>
  </w:num>
  <w:num w:numId="15">
    <w:abstractNumId w:val="33"/>
  </w:num>
  <w:num w:numId="16">
    <w:abstractNumId w:val="16"/>
  </w:num>
  <w:num w:numId="17">
    <w:abstractNumId w:val="5"/>
  </w:num>
  <w:num w:numId="18">
    <w:abstractNumId w:val="19"/>
  </w:num>
  <w:num w:numId="19">
    <w:abstractNumId w:val="17"/>
  </w:num>
  <w:num w:numId="20">
    <w:abstractNumId w:val="12"/>
  </w:num>
  <w:num w:numId="21">
    <w:abstractNumId w:val="21"/>
  </w:num>
  <w:num w:numId="22">
    <w:abstractNumId w:val="24"/>
  </w:num>
  <w:num w:numId="23">
    <w:abstractNumId w:val="32"/>
  </w:num>
  <w:num w:numId="24">
    <w:abstractNumId w:val="4"/>
  </w:num>
  <w:num w:numId="25">
    <w:abstractNumId w:val="31"/>
  </w:num>
  <w:num w:numId="26">
    <w:abstractNumId w:val="23"/>
  </w:num>
  <w:num w:numId="27">
    <w:abstractNumId w:val="20"/>
  </w:num>
  <w:num w:numId="28">
    <w:abstractNumId w:val="10"/>
  </w:num>
  <w:num w:numId="29">
    <w:abstractNumId w:val="25"/>
  </w:num>
  <w:num w:numId="30">
    <w:abstractNumId w:val="7"/>
  </w:num>
  <w:num w:numId="31">
    <w:abstractNumId w:val="1"/>
  </w:num>
  <w:num w:numId="32">
    <w:abstractNumId w:val="2"/>
  </w:num>
  <w:num w:numId="33">
    <w:abstractNumId w:val="28"/>
  </w:num>
  <w:num w:numId="3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24E"/>
    <w:rsid w:val="000215BF"/>
    <w:rsid w:val="00022E79"/>
    <w:rsid w:val="0002569D"/>
    <w:rsid w:val="0003397E"/>
    <w:rsid w:val="00035DD8"/>
    <w:rsid w:val="00043653"/>
    <w:rsid w:val="00044435"/>
    <w:rsid w:val="0005556F"/>
    <w:rsid w:val="00063C6F"/>
    <w:rsid w:val="00074831"/>
    <w:rsid w:val="000774AE"/>
    <w:rsid w:val="00081F50"/>
    <w:rsid w:val="00090E35"/>
    <w:rsid w:val="00096557"/>
    <w:rsid w:val="000C3790"/>
    <w:rsid w:val="000C6EC0"/>
    <w:rsid w:val="000D6986"/>
    <w:rsid w:val="000E4227"/>
    <w:rsid w:val="000F2D3D"/>
    <w:rsid w:val="000F5153"/>
    <w:rsid w:val="000F762A"/>
    <w:rsid w:val="000F78F8"/>
    <w:rsid w:val="001003A2"/>
    <w:rsid w:val="00106FE4"/>
    <w:rsid w:val="0010712A"/>
    <w:rsid w:val="0011335F"/>
    <w:rsid w:val="001160C1"/>
    <w:rsid w:val="001174FE"/>
    <w:rsid w:val="00121AE8"/>
    <w:rsid w:val="00122A6C"/>
    <w:rsid w:val="0012446C"/>
    <w:rsid w:val="0013286D"/>
    <w:rsid w:val="001344D0"/>
    <w:rsid w:val="00141581"/>
    <w:rsid w:val="00143BA6"/>
    <w:rsid w:val="00150585"/>
    <w:rsid w:val="00153DA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1492"/>
    <w:rsid w:val="001B3C9B"/>
    <w:rsid w:val="001C7287"/>
    <w:rsid w:val="001D2CA9"/>
    <w:rsid w:val="001F0242"/>
    <w:rsid w:val="001F038F"/>
    <w:rsid w:val="001F6013"/>
    <w:rsid w:val="0020353E"/>
    <w:rsid w:val="00217F12"/>
    <w:rsid w:val="0022378B"/>
    <w:rsid w:val="00231204"/>
    <w:rsid w:val="00231A85"/>
    <w:rsid w:val="002339EC"/>
    <w:rsid w:val="002427E4"/>
    <w:rsid w:val="00252381"/>
    <w:rsid w:val="002612BC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C5352"/>
    <w:rsid w:val="002D01D0"/>
    <w:rsid w:val="002D154C"/>
    <w:rsid w:val="002D64DE"/>
    <w:rsid w:val="0031197B"/>
    <w:rsid w:val="00312A92"/>
    <w:rsid w:val="00315428"/>
    <w:rsid w:val="0031547F"/>
    <w:rsid w:val="00326CC4"/>
    <w:rsid w:val="003339BE"/>
    <w:rsid w:val="00333BB1"/>
    <w:rsid w:val="003417DD"/>
    <w:rsid w:val="0034312A"/>
    <w:rsid w:val="0034384E"/>
    <w:rsid w:val="00344942"/>
    <w:rsid w:val="00347C2D"/>
    <w:rsid w:val="00347E1F"/>
    <w:rsid w:val="00354749"/>
    <w:rsid w:val="00360B3D"/>
    <w:rsid w:val="00381DCD"/>
    <w:rsid w:val="00383A0D"/>
    <w:rsid w:val="00387DDA"/>
    <w:rsid w:val="003914CB"/>
    <w:rsid w:val="003A0961"/>
    <w:rsid w:val="003B3F99"/>
    <w:rsid w:val="003B740B"/>
    <w:rsid w:val="003E6DB4"/>
    <w:rsid w:val="003F1C98"/>
    <w:rsid w:val="003F5A63"/>
    <w:rsid w:val="00407E06"/>
    <w:rsid w:val="004102FB"/>
    <w:rsid w:val="00412031"/>
    <w:rsid w:val="00413285"/>
    <w:rsid w:val="00425F59"/>
    <w:rsid w:val="00430BC1"/>
    <w:rsid w:val="004343B8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0C59"/>
    <w:rsid w:val="00474645"/>
    <w:rsid w:val="0048492D"/>
    <w:rsid w:val="004853F1"/>
    <w:rsid w:val="0049071F"/>
    <w:rsid w:val="0049215F"/>
    <w:rsid w:val="0049384D"/>
    <w:rsid w:val="00497106"/>
    <w:rsid w:val="004B0FE2"/>
    <w:rsid w:val="004B28A2"/>
    <w:rsid w:val="004B5813"/>
    <w:rsid w:val="004B7F47"/>
    <w:rsid w:val="004C21B2"/>
    <w:rsid w:val="004C2DE3"/>
    <w:rsid w:val="004D04AD"/>
    <w:rsid w:val="004D595B"/>
    <w:rsid w:val="004E4742"/>
    <w:rsid w:val="004F2F6B"/>
    <w:rsid w:val="004F3F02"/>
    <w:rsid w:val="00511554"/>
    <w:rsid w:val="0051621A"/>
    <w:rsid w:val="005172EF"/>
    <w:rsid w:val="005275B5"/>
    <w:rsid w:val="0053055F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67EFD"/>
    <w:rsid w:val="00570AC1"/>
    <w:rsid w:val="00571E9D"/>
    <w:rsid w:val="00571EA9"/>
    <w:rsid w:val="00577F0E"/>
    <w:rsid w:val="005847AE"/>
    <w:rsid w:val="00587618"/>
    <w:rsid w:val="00593494"/>
    <w:rsid w:val="00596186"/>
    <w:rsid w:val="005A3B36"/>
    <w:rsid w:val="005B0B05"/>
    <w:rsid w:val="005B163C"/>
    <w:rsid w:val="005B5F05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64A"/>
    <w:rsid w:val="00630F70"/>
    <w:rsid w:val="00637B63"/>
    <w:rsid w:val="00643FAC"/>
    <w:rsid w:val="00646A42"/>
    <w:rsid w:val="0064718F"/>
    <w:rsid w:val="00664138"/>
    <w:rsid w:val="006649CE"/>
    <w:rsid w:val="00670D32"/>
    <w:rsid w:val="006718FC"/>
    <w:rsid w:val="006734C4"/>
    <w:rsid w:val="00682945"/>
    <w:rsid w:val="006836A9"/>
    <w:rsid w:val="00683F76"/>
    <w:rsid w:val="00687AF9"/>
    <w:rsid w:val="00695B22"/>
    <w:rsid w:val="0069759E"/>
    <w:rsid w:val="006B1B7F"/>
    <w:rsid w:val="006B6050"/>
    <w:rsid w:val="006B6109"/>
    <w:rsid w:val="006C2AEF"/>
    <w:rsid w:val="006D3657"/>
    <w:rsid w:val="006D4101"/>
    <w:rsid w:val="006D7E4B"/>
    <w:rsid w:val="006E6DDB"/>
    <w:rsid w:val="006E6DFB"/>
    <w:rsid w:val="006F558E"/>
    <w:rsid w:val="0070551F"/>
    <w:rsid w:val="00730112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A2D8E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5617C"/>
    <w:rsid w:val="00862128"/>
    <w:rsid w:val="00872889"/>
    <w:rsid w:val="00874A64"/>
    <w:rsid w:val="00875285"/>
    <w:rsid w:val="00880539"/>
    <w:rsid w:val="00880A8E"/>
    <w:rsid w:val="00893CD2"/>
    <w:rsid w:val="00895118"/>
    <w:rsid w:val="008A0613"/>
    <w:rsid w:val="008A2FAC"/>
    <w:rsid w:val="008A30C2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3BDB"/>
    <w:rsid w:val="00986D87"/>
    <w:rsid w:val="00987CBE"/>
    <w:rsid w:val="009945BA"/>
    <w:rsid w:val="00997AE3"/>
    <w:rsid w:val="009A0D7F"/>
    <w:rsid w:val="009A0FF2"/>
    <w:rsid w:val="009A201E"/>
    <w:rsid w:val="009A4B5E"/>
    <w:rsid w:val="009A7733"/>
    <w:rsid w:val="009C2665"/>
    <w:rsid w:val="009C3924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2D"/>
    <w:rsid w:val="00A03D0E"/>
    <w:rsid w:val="00A13794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62733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5D12"/>
    <w:rsid w:val="00AD2FC6"/>
    <w:rsid w:val="00AE08DC"/>
    <w:rsid w:val="00AE3D7E"/>
    <w:rsid w:val="00AE6A20"/>
    <w:rsid w:val="00AF0D8F"/>
    <w:rsid w:val="00AF47A2"/>
    <w:rsid w:val="00AF5023"/>
    <w:rsid w:val="00AF6DE9"/>
    <w:rsid w:val="00B0205D"/>
    <w:rsid w:val="00B03E2C"/>
    <w:rsid w:val="00B053A7"/>
    <w:rsid w:val="00B219A4"/>
    <w:rsid w:val="00B21B48"/>
    <w:rsid w:val="00B27802"/>
    <w:rsid w:val="00B5584F"/>
    <w:rsid w:val="00B55D62"/>
    <w:rsid w:val="00B56604"/>
    <w:rsid w:val="00B57DBC"/>
    <w:rsid w:val="00B61984"/>
    <w:rsid w:val="00B61E20"/>
    <w:rsid w:val="00B62652"/>
    <w:rsid w:val="00B62D5B"/>
    <w:rsid w:val="00B65FE9"/>
    <w:rsid w:val="00B73D55"/>
    <w:rsid w:val="00B808AE"/>
    <w:rsid w:val="00B82C62"/>
    <w:rsid w:val="00B83025"/>
    <w:rsid w:val="00B83EEB"/>
    <w:rsid w:val="00B84653"/>
    <w:rsid w:val="00B85DC0"/>
    <w:rsid w:val="00B860DE"/>
    <w:rsid w:val="00B90344"/>
    <w:rsid w:val="00B9104D"/>
    <w:rsid w:val="00B91108"/>
    <w:rsid w:val="00B91610"/>
    <w:rsid w:val="00BA432D"/>
    <w:rsid w:val="00BB2275"/>
    <w:rsid w:val="00BC06F5"/>
    <w:rsid w:val="00BC09B5"/>
    <w:rsid w:val="00BC1F6F"/>
    <w:rsid w:val="00BD0125"/>
    <w:rsid w:val="00BD0F5F"/>
    <w:rsid w:val="00BD2E3C"/>
    <w:rsid w:val="00BE0088"/>
    <w:rsid w:val="00BE30F1"/>
    <w:rsid w:val="00BF3B88"/>
    <w:rsid w:val="00BF6F9E"/>
    <w:rsid w:val="00C06314"/>
    <w:rsid w:val="00C12E36"/>
    <w:rsid w:val="00C16CD9"/>
    <w:rsid w:val="00C179D7"/>
    <w:rsid w:val="00C215CD"/>
    <w:rsid w:val="00C23303"/>
    <w:rsid w:val="00C323BE"/>
    <w:rsid w:val="00C34609"/>
    <w:rsid w:val="00C40364"/>
    <w:rsid w:val="00C449A7"/>
    <w:rsid w:val="00C44BEE"/>
    <w:rsid w:val="00C52596"/>
    <w:rsid w:val="00C60C19"/>
    <w:rsid w:val="00C70DD6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438F"/>
    <w:rsid w:val="00CD6FE9"/>
    <w:rsid w:val="00CF004F"/>
    <w:rsid w:val="00CF5E6C"/>
    <w:rsid w:val="00D01A7E"/>
    <w:rsid w:val="00D049EC"/>
    <w:rsid w:val="00D06E3F"/>
    <w:rsid w:val="00D144FA"/>
    <w:rsid w:val="00D16900"/>
    <w:rsid w:val="00D30DCA"/>
    <w:rsid w:val="00D357EE"/>
    <w:rsid w:val="00D41090"/>
    <w:rsid w:val="00D41347"/>
    <w:rsid w:val="00D42D1A"/>
    <w:rsid w:val="00D45E47"/>
    <w:rsid w:val="00D4629A"/>
    <w:rsid w:val="00D5199C"/>
    <w:rsid w:val="00D561DC"/>
    <w:rsid w:val="00D567B5"/>
    <w:rsid w:val="00D629D0"/>
    <w:rsid w:val="00D70E82"/>
    <w:rsid w:val="00D767B3"/>
    <w:rsid w:val="00D80358"/>
    <w:rsid w:val="00D83C75"/>
    <w:rsid w:val="00D85A1A"/>
    <w:rsid w:val="00D924F2"/>
    <w:rsid w:val="00D96E0E"/>
    <w:rsid w:val="00DA3D01"/>
    <w:rsid w:val="00DA4059"/>
    <w:rsid w:val="00DA4B0E"/>
    <w:rsid w:val="00DA6D7D"/>
    <w:rsid w:val="00DC69A2"/>
    <w:rsid w:val="00DD0C02"/>
    <w:rsid w:val="00DD11AF"/>
    <w:rsid w:val="00DD6FC1"/>
    <w:rsid w:val="00DE1557"/>
    <w:rsid w:val="00DE45F4"/>
    <w:rsid w:val="00DE4D59"/>
    <w:rsid w:val="00DE673E"/>
    <w:rsid w:val="00DF1541"/>
    <w:rsid w:val="00DF2E99"/>
    <w:rsid w:val="00DF66D3"/>
    <w:rsid w:val="00DF6CD8"/>
    <w:rsid w:val="00DF71DE"/>
    <w:rsid w:val="00E0397E"/>
    <w:rsid w:val="00E13E15"/>
    <w:rsid w:val="00E16D41"/>
    <w:rsid w:val="00E16F4B"/>
    <w:rsid w:val="00E27BD7"/>
    <w:rsid w:val="00E40A9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86AC7"/>
    <w:rsid w:val="00E97F97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21E89"/>
    <w:rsid w:val="00F23222"/>
    <w:rsid w:val="00F2536E"/>
    <w:rsid w:val="00F2648F"/>
    <w:rsid w:val="00F36F54"/>
    <w:rsid w:val="00F4112F"/>
    <w:rsid w:val="00F43BCC"/>
    <w:rsid w:val="00F45187"/>
    <w:rsid w:val="00F62DCA"/>
    <w:rsid w:val="00F71E5E"/>
    <w:rsid w:val="00F7555E"/>
    <w:rsid w:val="00F95074"/>
    <w:rsid w:val="00F97DB5"/>
    <w:rsid w:val="00FA6FD3"/>
    <w:rsid w:val="00FB0A06"/>
    <w:rsid w:val="00FB6B0C"/>
    <w:rsid w:val="00FC0785"/>
    <w:rsid w:val="00FC2CE3"/>
    <w:rsid w:val="00FC2FC0"/>
    <w:rsid w:val="00FD4333"/>
    <w:rsid w:val="00FD5034"/>
    <w:rsid w:val="00FD78B3"/>
    <w:rsid w:val="00FE385F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1FBC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28B6-7737-4B4D-88EB-4CDEE14F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276</cp:revision>
  <cp:lastPrinted>2019-05-28T07:41:00Z</cp:lastPrinted>
  <dcterms:created xsi:type="dcterms:W3CDTF">2019-05-25T07:56:00Z</dcterms:created>
  <dcterms:modified xsi:type="dcterms:W3CDTF">2019-12-05T18:00:00Z</dcterms:modified>
</cp:coreProperties>
</file>